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A1" w:rsidRPr="00D31216" w:rsidRDefault="00122B50" w:rsidP="00D31216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D31216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31216" w:rsidRPr="00D31216">
        <w:rPr>
          <w:rFonts w:ascii="Times New Roman" w:hAnsi="Times New Roman" w:cs="Times New Roman"/>
          <w:b/>
          <w:sz w:val="24"/>
          <w:szCs w:val="24"/>
        </w:rPr>
        <w:t>nr 3</w:t>
      </w:r>
    </w:p>
    <w:p w:rsidR="00A215C4" w:rsidRPr="00E54D01" w:rsidRDefault="00ED06A1" w:rsidP="00D31216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>Do Uchwały</w:t>
      </w:r>
      <w:r w:rsidR="00D31216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Pr="00E5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216">
        <w:rPr>
          <w:rFonts w:ascii="Times New Roman" w:hAnsi="Times New Roman" w:cs="Times New Roman"/>
          <w:b/>
          <w:sz w:val="24"/>
          <w:szCs w:val="24"/>
        </w:rPr>
        <w:t>XXVI/162/16</w:t>
      </w:r>
    </w:p>
    <w:p w:rsidR="00ED06A1" w:rsidRPr="00E54D01" w:rsidRDefault="00ED06A1" w:rsidP="00D31216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:rsidR="00ED06A1" w:rsidRPr="00E54D01" w:rsidRDefault="00ED06A1" w:rsidP="00D31216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F026F">
        <w:rPr>
          <w:rFonts w:ascii="Times New Roman" w:hAnsi="Times New Roman" w:cs="Times New Roman"/>
          <w:b/>
          <w:sz w:val="24"/>
          <w:szCs w:val="24"/>
        </w:rPr>
        <w:t>14 lipca</w:t>
      </w:r>
      <w:r w:rsidRPr="00E54D0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215C4" w:rsidRPr="00E54D01">
        <w:rPr>
          <w:rFonts w:ascii="Times New Roman" w:hAnsi="Times New Roman" w:cs="Times New Roman"/>
          <w:b/>
          <w:sz w:val="24"/>
          <w:szCs w:val="24"/>
        </w:rPr>
        <w:t>6</w:t>
      </w:r>
      <w:r w:rsidRPr="00E54D0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ED06A1" w:rsidRPr="00E54D01" w:rsidRDefault="00ED06A1" w:rsidP="00DC7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F31" w:rsidRPr="00E54D01" w:rsidRDefault="00DA7F52" w:rsidP="00ED0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D01">
        <w:rPr>
          <w:rFonts w:ascii="Times New Roman" w:hAnsi="Times New Roman" w:cs="Times New Roman"/>
          <w:b/>
          <w:sz w:val="24"/>
          <w:szCs w:val="24"/>
          <w:u w:val="single"/>
        </w:rPr>
        <w:t xml:space="preserve">Objaśnienia przyjętych wartości </w:t>
      </w:r>
      <w:r w:rsidR="00BB04EA" w:rsidRPr="00E54D01">
        <w:rPr>
          <w:rFonts w:ascii="Times New Roman" w:hAnsi="Times New Roman" w:cs="Times New Roman"/>
          <w:b/>
          <w:sz w:val="24"/>
          <w:szCs w:val="24"/>
          <w:u w:val="single"/>
        </w:rPr>
        <w:t>WPF</w:t>
      </w:r>
    </w:p>
    <w:p w:rsidR="00BB04EA" w:rsidRPr="00E54D01" w:rsidRDefault="00BB04EA" w:rsidP="00DC7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F31" w:rsidRPr="00E54D01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D01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905F31" w:rsidRPr="00E54D01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W związku z wprowadzonymi zmianami do budżetu:</w:t>
      </w:r>
    </w:p>
    <w:p w:rsidR="00905F31" w:rsidRPr="00E54D01" w:rsidRDefault="00905F31" w:rsidP="00DC7D5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Stan prognozowanych dochodów  budżetowych</w:t>
      </w:r>
      <w:r w:rsidR="00C53E4C" w:rsidRPr="00E54D01">
        <w:rPr>
          <w:rFonts w:ascii="Times New Roman" w:hAnsi="Times New Roman" w:cs="Times New Roman"/>
          <w:sz w:val="24"/>
          <w:szCs w:val="24"/>
        </w:rPr>
        <w:t xml:space="preserve"> ogółem </w:t>
      </w:r>
      <w:r w:rsidRPr="00E54D01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AE55BA">
        <w:rPr>
          <w:rFonts w:ascii="Times New Roman" w:hAnsi="Times New Roman" w:cs="Times New Roman"/>
          <w:sz w:val="24"/>
          <w:szCs w:val="24"/>
        </w:rPr>
        <w:t>14</w:t>
      </w:r>
      <w:r w:rsidR="00B809B8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AE55BA">
        <w:rPr>
          <w:rFonts w:ascii="Times New Roman" w:hAnsi="Times New Roman" w:cs="Times New Roman"/>
          <w:sz w:val="24"/>
          <w:szCs w:val="24"/>
        </w:rPr>
        <w:t>lipiec</w:t>
      </w:r>
      <w:r w:rsidRPr="00E54D01">
        <w:rPr>
          <w:rFonts w:ascii="Times New Roman" w:hAnsi="Times New Roman" w:cs="Times New Roman"/>
          <w:sz w:val="24"/>
          <w:szCs w:val="24"/>
        </w:rPr>
        <w:t xml:space="preserve"> 201</w:t>
      </w:r>
      <w:r w:rsidR="00A70FEA" w:rsidRPr="00E54D01">
        <w:rPr>
          <w:rFonts w:ascii="Times New Roman" w:hAnsi="Times New Roman" w:cs="Times New Roman"/>
          <w:sz w:val="24"/>
          <w:szCs w:val="24"/>
        </w:rPr>
        <w:t>6</w:t>
      </w:r>
      <w:r w:rsidRPr="00E54D01">
        <w:rPr>
          <w:rFonts w:ascii="Times New Roman" w:hAnsi="Times New Roman" w:cs="Times New Roman"/>
          <w:sz w:val="24"/>
          <w:szCs w:val="24"/>
        </w:rPr>
        <w:t xml:space="preserve"> roku wynosi </w:t>
      </w:r>
      <w:r w:rsidR="00AE55BA">
        <w:rPr>
          <w:rFonts w:ascii="Times New Roman" w:hAnsi="Times New Roman" w:cs="Times New Roman"/>
          <w:sz w:val="24"/>
          <w:szCs w:val="24"/>
        </w:rPr>
        <w:t>43 119 301,45</w:t>
      </w:r>
      <w:r w:rsidRPr="00E54D01">
        <w:rPr>
          <w:rFonts w:ascii="Times New Roman" w:hAnsi="Times New Roman" w:cs="Times New Roman"/>
          <w:sz w:val="24"/>
          <w:szCs w:val="24"/>
        </w:rPr>
        <w:t xml:space="preserve"> złotych,</w:t>
      </w:r>
    </w:p>
    <w:p w:rsidR="00905F31" w:rsidRPr="00E54D01" w:rsidRDefault="00905F31" w:rsidP="00CC72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w poz. 1</w:t>
      </w:r>
      <w:r w:rsidR="00531E79" w:rsidRPr="00E54D01">
        <w:rPr>
          <w:rFonts w:ascii="Times New Roman" w:hAnsi="Times New Roman" w:cs="Times New Roman"/>
          <w:sz w:val="24"/>
          <w:szCs w:val="24"/>
        </w:rPr>
        <w:t>.1</w:t>
      </w:r>
      <w:r w:rsidRPr="00E54D01">
        <w:rPr>
          <w:rFonts w:ascii="Times New Roman" w:hAnsi="Times New Roman" w:cs="Times New Roman"/>
          <w:sz w:val="24"/>
          <w:szCs w:val="24"/>
        </w:rPr>
        <w:t xml:space="preserve">  dochody bieżące  </w:t>
      </w:r>
      <w:r w:rsidR="00531E79" w:rsidRPr="00E54D01">
        <w:rPr>
          <w:rFonts w:ascii="Times New Roman" w:hAnsi="Times New Roman" w:cs="Times New Roman"/>
          <w:sz w:val="24"/>
          <w:szCs w:val="24"/>
        </w:rPr>
        <w:t>wynoszą</w:t>
      </w:r>
      <w:r w:rsidRPr="00E54D01">
        <w:rPr>
          <w:rFonts w:ascii="Times New Roman" w:hAnsi="Times New Roman" w:cs="Times New Roman"/>
          <w:sz w:val="24"/>
          <w:szCs w:val="24"/>
        </w:rPr>
        <w:t xml:space="preserve">   </w:t>
      </w:r>
      <w:r w:rsidR="00AE55BA">
        <w:rPr>
          <w:rFonts w:ascii="Times New Roman" w:hAnsi="Times New Roman" w:cs="Times New Roman"/>
          <w:sz w:val="24"/>
          <w:szCs w:val="24"/>
        </w:rPr>
        <w:t>41 332 801,45</w:t>
      </w:r>
      <w:r w:rsidRPr="00E54D01">
        <w:rPr>
          <w:rFonts w:ascii="Times New Roman" w:hAnsi="Times New Roman" w:cs="Times New Roman"/>
          <w:sz w:val="24"/>
          <w:szCs w:val="24"/>
        </w:rPr>
        <w:t xml:space="preserve"> złotych, </w:t>
      </w:r>
    </w:p>
    <w:p w:rsidR="00410684" w:rsidRPr="00E54D01" w:rsidRDefault="00531E79" w:rsidP="00DF3F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 poz. 1.2 </w:t>
      </w:r>
      <w:r w:rsidR="00410684" w:rsidRPr="00E54D01">
        <w:rPr>
          <w:rFonts w:ascii="Times New Roman" w:hAnsi="Times New Roman" w:cs="Times New Roman"/>
          <w:sz w:val="24"/>
          <w:szCs w:val="24"/>
        </w:rPr>
        <w:t xml:space="preserve"> dochody majątkowe </w:t>
      </w:r>
      <w:r w:rsidRPr="00E54D01">
        <w:rPr>
          <w:rFonts w:ascii="Times New Roman" w:hAnsi="Times New Roman" w:cs="Times New Roman"/>
          <w:sz w:val="24"/>
          <w:szCs w:val="24"/>
        </w:rPr>
        <w:t xml:space="preserve">wynoszą </w:t>
      </w:r>
      <w:r w:rsidR="00A215C4" w:rsidRPr="00E54D01">
        <w:rPr>
          <w:rFonts w:ascii="Times New Roman" w:hAnsi="Times New Roman" w:cs="Times New Roman"/>
          <w:sz w:val="24"/>
          <w:szCs w:val="24"/>
        </w:rPr>
        <w:t>1 7</w:t>
      </w:r>
      <w:r w:rsidR="00AE55BA">
        <w:rPr>
          <w:rFonts w:ascii="Times New Roman" w:hAnsi="Times New Roman" w:cs="Times New Roman"/>
          <w:sz w:val="24"/>
          <w:szCs w:val="24"/>
        </w:rPr>
        <w:t>86</w:t>
      </w:r>
      <w:r w:rsidR="00A215C4" w:rsidRPr="00E54D01">
        <w:rPr>
          <w:rFonts w:ascii="Times New Roman" w:hAnsi="Times New Roman" w:cs="Times New Roman"/>
          <w:sz w:val="24"/>
          <w:szCs w:val="24"/>
        </w:rPr>
        <w:t> 500,00</w:t>
      </w:r>
      <w:r w:rsidR="00410684" w:rsidRPr="00E54D01">
        <w:rPr>
          <w:rFonts w:ascii="Times New Roman" w:hAnsi="Times New Roman" w:cs="Times New Roman"/>
          <w:sz w:val="24"/>
          <w:szCs w:val="24"/>
        </w:rPr>
        <w:t xml:space="preserve"> złotych</w:t>
      </w:r>
    </w:p>
    <w:p w:rsidR="00531E79" w:rsidRPr="00E54D01" w:rsidRDefault="00531E79" w:rsidP="00531E79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w tym poz. 1.2.1 dochody ze sprzedaży majątku – </w:t>
      </w:r>
      <w:r w:rsidR="00A215C4" w:rsidRPr="00E54D01">
        <w:rPr>
          <w:rFonts w:ascii="Times New Roman" w:hAnsi="Times New Roman" w:cs="Times New Roman"/>
          <w:sz w:val="24"/>
          <w:szCs w:val="24"/>
        </w:rPr>
        <w:t>1 771 500</w:t>
      </w:r>
      <w:r w:rsidR="00C35A3F" w:rsidRPr="00E54D01">
        <w:rPr>
          <w:rFonts w:ascii="Times New Roman" w:hAnsi="Times New Roman" w:cs="Times New Roman"/>
          <w:sz w:val="24"/>
          <w:szCs w:val="24"/>
        </w:rPr>
        <w:t>,00</w:t>
      </w:r>
      <w:r w:rsidRPr="00E54D01">
        <w:rPr>
          <w:rFonts w:ascii="Times New Roman" w:hAnsi="Times New Roman" w:cs="Times New Roman"/>
          <w:sz w:val="24"/>
          <w:szCs w:val="24"/>
        </w:rPr>
        <w:t xml:space="preserve"> zł</w:t>
      </w:r>
      <w:r w:rsidR="006C0E66">
        <w:rPr>
          <w:rFonts w:ascii="Times New Roman" w:hAnsi="Times New Roman" w:cs="Times New Roman"/>
          <w:sz w:val="24"/>
          <w:szCs w:val="24"/>
        </w:rPr>
        <w:t>.</w:t>
      </w:r>
    </w:p>
    <w:p w:rsidR="000F35A8" w:rsidRPr="00E54D01" w:rsidRDefault="000F35A8" w:rsidP="00DC7D5B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31" w:rsidRPr="00E54D01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D01"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905F31" w:rsidRPr="00E54D01" w:rsidRDefault="00905F31" w:rsidP="00DC7D5B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ab/>
        <w:t>Stan prognozowanych wydatków budżetowych</w:t>
      </w:r>
      <w:r w:rsidR="006A582C" w:rsidRPr="00E54D01">
        <w:rPr>
          <w:rFonts w:ascii="Times New Roman" w:hAnsi="Times New Roman" w:cs="Times New Roman"/>
          <w:sz w:val="24"/>
          <w:szCs w:val="24"/>
        </w:rPr>
        <w:t xml:space="preserve"> ogółem </w:t>
      </w:r>
      <w:r w:rsidRPr="00E54D01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16431C">
        <w:rPr>
          <w:rFonts w:ascii="Times New Roman" w:hAnsi="Times New Roman" w:cs="Times New Roman"/>
          <w:sz w:val="24"/>
          <w:szCs w:val="24"/>
        </w:rPr>
        <w:t>14 lipca</w:t>
      </w:r>
      <w:bookmarkStart w:id="0" w:name="_GoBack"/>
      <w:bookmarkEnd w:id="0"/>
      <w:r w:rsidR="00A70FEA" w:rsidRPr="00E54D01">
        <w:rPr>
          <w:rFonts w:ascii="Times New Roman" w:hAnsi="Times New Roman" w:cs="Times New Roman"/>
          <w:sz w:val="24"/>
          <w:szCs w:val="24"/>
        </w:rPr>
        <w:t xml:space="preserve"> 2016 </w:t>
      </w:r>
      <w:r w:rsidRPr="00E54D01">
        <w:rPr>
          <w:rFonts w:ascii="Times New Roman" w:hAnsi="Times New Roman" w:cs="Times New Roman"/>
          <w:sz w:val="24"/>
          <w:szCs w:val="24"/>
        </w:rPr>
        <w:t xml:space="preserve">roku wynosi </w:t>
      </w:r>
      <w:r w:rsidR="00F510B1" w:rsidRPr="00E54D01">
        <w:rPr>
          <w:rFonts w:ascii="Times New Roman" w:hAnsi="Times New Roman" w:cs="Times New Roman"/>
          <w:sz w:val="24"/>
          <w:szCs w:val="24"/>
        </w:rPr>
        <w:t>4</w:t>
      </w:r>
      <w:r w:rsidR="00C13B7D">
        <w:rPr>
          <w:rFonts w:ascii="Times New Roman" w:hAnsi="Times New Roman" w:cs="Times New Roman"/>
          <w:sz w:val="24"/>
          <w:szCs w:val="24"/>
        </w:rPr>
        <w:t>5</w:t>
      </w:r>
      <w:r w:rsidR="00AE55BA">
        <w:rPr>
          <w:rFonts w:ascii="Times New Roman" w:hAnsi="Times New Roman" w:cs="Times New Roman"/>
          <w:sz w:val="24"/>
          <w:szCs w:val="24"/>
        </w:rPr>
        <w:t> 653 704,55</w:t>
      </w:r>
      <w:r w:rsidRPr="00E54D01">
        <w:rPr>
          <w:rFonts w:ascii="Times New Roman" w:hAnsi="Times New Roman" w:cs="Times New Roman"/>
          <w:sz w:val="24"/>
          <w:szCs w:val="24"/>
        </w:rPr>
        <w:t xml:space="preserve"> złotych,</w:t>
      </w:r>
    </w:p>
    <w:p w:rsidR="00531E79" w:rsidRPr="00E54D01" w:rsidRDefault="00905F31" w:rsidP="00531E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w poz. 2</w:t>
      </w:r>
      <w:r w:rsidR="00531E79" w:rsidRPr="00E54D01">
        <w:rPr>
          <w:rFonts w:ascii="Times New Roman" w:hAnsi="Times New Roman" w:cs="Times New Roman"/>
          <w:sz w:val="24"/>
          <w:szCs w:val="24"/>
        </w:rPr>
        <w:t>.1</w:t>
      </w: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531E79" w:rsidRPr="00E54D01">
        <w:rPr>
          <w:rFonts w:ascii="Times New Roman" w:hAnsi="Times New Roman" w:cs="Times New Roman"/>
          <w:sz w:val="24"/>
          <w:szCs w:val="24"/>
        </w:rPr>
        <w:t xml:space="preserve">wydatki bieżące wynoszą </w:t>
      </w:r>
      <w:r w:rsidR="006C0E66">
        <w:rPr>
          <w:rFonts w:ascii="Times New Roman" w:hAnsi="Times New Roman" w:cs="Times New Roman"/>
          <w:sz w:val="24"/>
          <w:szCs w:val="24"/>
        </w:rPr>
        <w:t xml:space="preserve">- </w:t>
      </w:r>
      <w:r w:rsidR="00531E79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AE55BA">
        <w:rPr>
          <w:rFonts w:ascii="Times New Roman" w:hAnsi="Times New Roman" w:cs="Times New Roman"/>
          <w:sz w:val="24"/>
          <w:szCs w:val="24"/>
        </w:rPr>
        <w:t>40 509 647,55</w:t>
      </w:r>
      <w:r w:rsidR="000F35A8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Pr="00E54D01">
        <w:rPr>
          <w:rFonts w:ascii="Times New Roman" w:hAnsi="Times New Roman" w:cs="Times New Roman"/>
          <w:sz w:val="24"/>
          <w:szCs w:val="24"/>
        </w:rPr>
        <w:t>zł</w:t>
      </w:r>
      <w:r w:rsidR="006C0E66">
        <w:rPr>
          <w:rFonts w:ascii="Times New Roman" w:hAnsi="Times New Roman" w:cs="Times New Roman"/>
          <w:sz w:val="24"/>
          <w:szCs w:val="24"/>
        </w:rPr>
        <w:t>,</w:t>
      </w: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B32E25" w:rsidRPr="00E5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5A8" w:rsidRPr="00E54D01" w:rsidRDefault="006C0E66" w:rsidP="006C0E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1E79" w:rsidRPr="00E54D01">
        <w:rPr>
          <w:rFonts w:ascii="Times New Roman" w:hAnsi="Times New Roman" w:cs="Times New Roman"/>
          <w:sz w:val="24"/>
          <w:szCs w:val="24"/>
        </w:rPr>
        <w:t xml:space="preserve">poz. 2.2 </w:t>
      </w:r>
      <w:r w:rsidR="000F35A8" w:rsidRPr="00E54D01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531E79" w:rsidRPr="00E54D01">
        <w:rPr>
          <w:rFonts w:ascii="Times New Roman" w:hAnsi="Times New Roman" w:cs="Times New Roman"/>
          <w:sz w:val="24"/>
          <w:szCs w:val="24"/>
        </w:rPr>
        <w:t>wynoszą –</w:t>
      </w:r>
      <w:r w:rsidR="00C35A3F" w:rsidRPr="00E54D01">
        <w:rPr>
          <w:rFonts w:ascii="Times New Roman" w:hAnsi="Times New Roman" w:cs="Times New Roman"/>
          <w:sz w:val="24"/>
          <w:szCs w:val="24"/>
        </w:rPr>
        <w:t xml:space="preserve">    </w:t>
      </w:r>
      <w:r w:rsidR="00531E79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A215C4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AE55BA">
        <w:rPr>
          <w:rFonts w:ascii="Times New Roman" w:hAnsi="Times New Roman" w:cs="Times New Roman"/>
          <w:sz w:val="24"/>
          <w:szCs w:val="24"/>
        </w:rPr>
        <w:t>5 144 057,00</w:t>
      </w:r>
      <w:r w:rsidR="00C35A3F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531E79" w:rsidRPr="00E54D0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35A8" w:rsidRPr="00E5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C89" w:rsidRPr="00E54D01" w:rsidRDefault="00D63C89" w:rsidP="00D63C89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609B" w:rsidRPr="00E54D01" w:rsidRDefault="00A215C4" w:rsidP="000A391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W załączniku  nr 1 do Uchwały wykazano prawidłowe kwoty  danych uzupełniających, które wynikają z podjętej uchwały dotyczącej zmian w budżecie.</w:t>
      </w:r>
    </w:p>
    <w:p w:rsidR="002D418E" w:rsidRPr="00E54D01" w:rsidRDefault="002D418E" w:rsidP="00531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5BE" w:rsidRPr="00E54D01" w:rsidRDefault="003535BE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>Wynik budżetu</w:t>
      </w: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374" w:rsidRPr="00E54D01" w:rsidRDefault="00FA0374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FE" w:rsidRPr="00E54D01" w:rsidRDefault="003535BE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Wynik budżetu w roku 20</w:t>
      </w:r>
      <w:r w:rsidR="00C35A3F" w:rsidRPr="00E54D01">
        <w:rPr>
          <w:rFonts w:ascii="Times New Roman" w:hAnsi="Times New Roman" w:cs="Times New Roman"/>
          <w:sz w:val="24"/>
          <w:szCs w:val="24"/>
        </w:rPr>
        <w:t>1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6 </w:t>
      </w:r>
      <w:r w:rsidR="00C13B7D">
        <w:rPr>
          <w:rFonts w:ascii="Times New Roman" w:hAnsi="Times New Roman" w:cs="Times New Roman"/>
          <w:sz w:val="24"/>
          <w:szCs w:val="24"/>
        </w:rPr>
        <w:t xml:space="preserve">–  </w:t>
      </w:r>
      <w:r w:rsidR="000A391F" w:rsidRPr="00E54D01">
        <w:rPr>
          <w:rFonts w:ascii="Times New Roman" w:hAnsi="Times New Roman" w:cs="Times New Roman"/>
          <w:sz w:val="24"/>
          <w:szCs w:val="24"/>
        </w:rPr>
        <w:t>2</w:t>
      </w:r>
      <w:r w:rsidR="00C13B7D">
        <w:rPr>
          <w:rFonts w:ascii="Times New Roman" w:hAnsi="Times New Roman" w:cs="Times New Roman"/>
          <w:sz w:val="24"/>
          <w:szCs w:val="24"/>
        </w:rPr>
        <w:t> 534 403,10</w:t>
      </w:r>
      <w:r w:rsidRPr="00E54D01">
        <w:rPr>
          <w:rFonts w:ascii="Times New Roman" w:hAnsi="Times New Roman" w:cs="Times New Roman"/>
          <w:sz w:val="24"/>
          <w:szCs w:val="24"/>
        </w:rPr>
        <w:t xml:space="preserve"> zł  (poz. 3)</w:t>
      </w:r>
      <w:r w:rsidR="00F510B1" w:rsidRPr="00E54D01">
        <w:rPr>
          <w:rFonts w:ascii="Times New Roman" w:hAnsi="Times New Roman" w:cs="Times New Roman"/>
          <w:sz w:val="24"/>
          <w:szCs w:val="24"/>
        </w:rPr>
        <w:t xml:space="preserve"> – </w:t>
      </w:r>
      <w:r w:rsidR="00C13B7D">
        <w:rPr>
          <w:rFonts w:ascii="Times New Roman" w:hAnsi="Times New Roman" w:cs="Times New Roman"/>
          <w:sz w:val="24"/>
          <w:szCs w:val="24"/>
        </w:rPr>
        <w:t xml:space="preserve"> </w:t>
      </w:r>
      <w:r w:rsidR="00AE55BA">
        <w:rPr>
          <w:rFonts w:ascii="Times New Roman" w:hAnsi="Times New Roman" w:cs="Times New Roman"/>
          <w:sz w:val="24"/>
          <w:szCs w:val="24"/>
        </w:rPr>
        <w:t>bez zmian.</w:t>
      </w:r>
      <w:r w:rsidR="00C13B7D">
        <w:rPr>
          <w:rFonts w:ascii="Times New Roman" w:hAnsi="Times New Roman" w:cs="Times New Roman"/>
          <w:sz w:val="24"/>
          <w:szCs w:val="24"/>
        </w:rPr>
        <w:t xml:space="preserve"> </w:t>
      </w:r>
      <w:r w:rsidR="006C0E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3B7D">
        <w:rPr>
          <w:rFonts w:ascii="Times New Roman" w:hAnsi="Times New Roman" w:cs="Times New Roman"/>
          <w:sz w:val="24"/>
          <w:szCs w:val="24"/>
        </w:rPr>
        <w:t>.</w:t>
      </w:r>
    </w:p>
    <w:p w:rsidR="006A582C" w:rsidRPr="00E54D01" w:rsidRDefault="001F6067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 Pozycja wynik budżetu jest różnicą pomiędzy pozycjami „Dochody ogółem” </w:t>
      </w:r>
      <w:r w:rsidR="004B720B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Pr="00E54D01">
        <w:rPr>
          <w:rFonts w:ascii="Times New Roman" w:hAnsi="Times New Roman" w:cs="Times New Roman"/>
          <w:sz w:val="24"/>
          <w:szCs w:val="24"/>
        </w:rPr>
        <w:t xml:space="preserve">a pozycją „Wydatki ogółem”. Różnica miedzy dochodami i wydatkami stanowi </w:t>
      </w:r>
      <w:r w:rsidR="00C35A3F" w:rsidRPr="00E54D01">
        <w:rPr>
          <w:rFonts w:ascii="Times New Roman" w:hAnsi="Times New Roman" w:cs="Times New Roman"/>
          <w:sz w:val="24"/>
          <w:szCs w:val="24"/>
        </w:rPr>
        <w:t>deficyt</w:t>
      </w:r>
      <w:r w:rsidRPr="00E54D01">
        <w:rPr>
          <w:rFonts w:ascii="Times New Roman" w:hAnsi="Times New Roman" w:cs="Times New Roman"/>
          <w:sz w:val="24"/>
          <w:szCs w:val="24"/>
        </w:rPr>
        <w:t xml:space="preserve"> budżetu.</w:t>
      </w:r>
    </w:p>
    <w:p w:rsidR="00905F31" w:rsidRDefault="00C35A3F" w:rsidP="00AE5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Deficyt </w:t>
      </w:r>
      <w:r w:rsidR="001644FE" w:rsidRPr="00E54D01">
        <w:rPr>
          <w:rFonts w:ascii="Times New Roman" w:hAnsi="Times New Roman" w:cs="Times New Roman"/>
          <w:sz w:val="24"/>
          <w:szCs w:val="24"/>
        </w:rPr>
        <w:t xml:space="preserve"> budżetow</w:t>
      </w:r>
      <w:r w:rsidR="00466BB0" w:rsidRPr="00E54D01">
        <w:rPr>
          <w:rFonts w:ascii="Times New Roman" w:hAnsi="Times New Roman" w:cs="Times New Roman"/>
          <w:sz w:val="24"/>
          <w:szCs w:val="24"/>
        </w:rPr>
        <w:t>y</w:t>
      </w:r>
      <w:r w:rsidR="00C13B7D">
        <w:rPr>
          <w:rFonts w:ascii="Times New Roman" w:hAnsi="Times New Roman" w:cs="Times New Roman"/>
          <w:sz w:val="24"/>
          <w:szCs w:val="24"/>
        </w:rPr>
        <w:t xml:space="preserve"> </w:t>
      </w:r>
      <w:r w:rsidR="00F510B1" w:rsidRPr="00E54D01">
        <w:rPr>
          <w:rFonts w:ascii="Times New Roman" w:hAnsi="Times New Roman" w:cs="Times New Roman"/>
          <w:sz w:val="24"/>
          <w:szCs w:val="24"/>
        </w:rPr>
        <w:t xml:space="preserve">- </w:t>
      </w:r>
      <w:r w:rsidR="00C13B7D">
        <w:rPr>
          <w:rFonts w:ascii="Times New Roman" w:hAnsi="Times New Roman" w:cs="Times New Roman"/>
          <w:sz w:val="24"/>
          <w:szCs w:val="24"/>
        </w:rPr>
        <w:t>2 534 403,10 zł</w:t>
      </w:r>
    </w:p>
    <w:p w:rsidR="00C13B7D" w:rsidRPr="00E54D01" w:rsidRDefault="00C13B7D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31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D01">
        <w:rPr>
          <w:rFonts w:ascii="Times New Roman" w:hAnsi="Times New Roman" w:cs="Times New Roman"/>
          <w:b/>
          <w:bCs/>
          <w:sz w:val="24"/>
          <w:szCs w:val="24"/>
        </w:rPr>
        <w:t>Przychody:</w:t>
      </w:r>
    </w:p>
    <w:p w:rsidR="00C13B7D" w:rsidRPr="00E54D01" w:rsidRDefault="00C13B7D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B7D" w:rsidRDefault="00905F31" w:rsidP="00F277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C11351" w:rsidRPr="00E54D01">
        <w:rPr>
          <w:rFonts w:ascii="Times New Roman" w:hAnsi="Times New Roman" w:cs="Times New Roman"/>
          <w:sz w:val="24"/>
          <w:szCs w:val="24"/>
        </w:rPr>
        <w:t>P</w:t>
      </w:r>
      <w:r w:rsidRPr="00E54D01">
        <w:rPr>
          <w:rFonts w:ascii="Times New Roman" w:hAnsi="Times New Roman" w:cs="Times New Roman"/>
          <w:sz w:val="24"/>
          <w:szCs w:val="24"/>
        </w:rPr>
        <w:t>rzychody budżetu</w:t>
      </w:r>
      <w:r w:rsidR="00C13B7D">
        <w:rPr>
          <w:rFonts w:ascii="Times New Roman" w:hAnsi="Times New Roman" w:cs="Times New Roman"/>
          <w:sz w:val="24"/>
          <w:szCs w:val="24"/>
        </w:rPr>
        <w:t xml:space="preserve"> </w:t>
      </w:r>
      <w:r w:rsidR="00AE55BA">
        <w:rPr>
          <w:rFonts w:ascii="Times New Roman" w:hAnsi="Times New Roman" w:cs="Times New Roman"/>
          <w:sz w:val="24"/>
          <w:szCs w:val="24"/>
        </w:rPr>
        <w:t>nie</w:t>
      </w:r>
      <w:r w:rsidR="00F277BA" w:rsidRPr="00E54D01">
        <w:rPr>
          <w:rFonts w:ascii="Times New Roman" w:hAnsi="Times New Roman" w:cs="Times New Roman"/>
          <w:sz w:val="24"/>
          <w:szCs w:val="24"/>
        </w:rPr>
        <w:t xml:space="preserve"> uległy zmianie</w:t>
      </w:r>
      <w:r w:rsidR="003535BE" w:rsidRPr="00E54D01">
        <w:rPr>
          <w:rFonts w:ascii="Times New Roman" w:hAnsi="Times New Roman" w:cs="Times New Roman"/>
          <w:sz w:val="24"/>
          <w:szCs w:val="24"/>
        </w:rPr>
        <w:t xml:space="preserve"> (poz. 4)</w:t>
      </w:r>
      <w:r w:rsidR="007570EF">
        <w:rPr>
          <w:rFonts w:ascii="Times New Roman" w:hAnsi="Times New Roman" w:cs="Times New Roman"/>
          <w:sz w:val="24"/>
          <w:szCs w:val="24"/>
        </w:rPr>
        <w:t xml:space="preserve"> 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C13B7D" w:rsidRPr="00C13B7D">
        <w:rPr>
          <w:rFonts w:ascii="Times New Roman" w:hAnsi="Times New Roman" w:cs="Times New Roman"/>
          <w:sz w:val="24"/>
          <w:szCs w:val="24"/>
        </w:rPr>
        <w:t>3 070 573,10  w tym</w:t>
      </w:r>
      <w:r w:rsidR="00C13B7D">
        <w:rPr>
          <w:rFonts w:ascii="Times New Roman" w:hAnsi="Times New Roman" w:cs="Times New Roman"/>
          <w:sz w:val="24"/>
          <w:szCs w:val="24"/>
        </w:rPr>
        <w:t>:</w:t>
      </w:r>
    </w:p>
    <w:p w:rsidR="00C13B7D" w:rsidRPr="00C13B7D" w:rsidRDefault="000A391F" w:rsidP="00C13B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7D">
        <w:rPr>
          <w:rFonts w:ascii="Times New Roman" w:hAnsi="Times New Roman" w:cs="Times New Roman"/>
          <w:sz w:val="24"/>
          <w:szCs w:val="24"/>
        </w:rPr>
        <w:t xml:space="preserve"> </w:t>
      </w:r>
      <w:r w:rsidR="00C13B7D" w:rsidRPr="00C13B7D">
        <w:rPr>
          <w:rFonts w:ascii="Times New Roman" w:hAnsi="Times New Roman" w:cs="Times New Roman"/>
          <w:sz w:val="24"/>
          <w:szCs w:val="24"/>
        </w:rPr>
        <w:t xml:space="preserve">z tytułu pożyczek i kredytów  2 000 000,00 zł </w:t>
      </w:r>
      <w:r w:rsidR="005E44C9">
        <w:rPr>
          <w:rFonts w:ascii="Times New Roman" w:hAnsi="Times New Roman" w:cs="Times New Roman"/>
          <w:sz w:val="24"/>
          <w:szCs w:val="24"/>
        </w:rPr>
        <w:t xml:space="preserve"> ( poz. 4.3) </w:t>
      </w:r>
      <w:r w:rsidR="00C13B7D" w:rsidRPr="00C13B7D">
        <w:rPr>
          <w:rFonts w:ascii="Times New Roman" w:hAnsi="Times New Roman" w:cs="Times New Roman"/>
          <w:sz w:val="24"/>
          <w:szCs w:val="24"/>
        </w:rPr>
        <w:t xml:space="preserve">w tym:     </w:t>
      </w:r>
    </w:p>
    <w:p w:rsidR="00C13B7D" w:rsidRPr="00C13B7D" w:rsidRDefault="00C13B7D" w:rsidP="00C13B7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7D">
        <w:rPr>
          <w:rFonts w:ascii="Times New Roman" w:hAnsi="Times New Roman" w:cs="Times New Roman"/>
          <w:sz w:val="24"/>
          <w:szCs w:val="24"/>
        </w:rPr>
        <w:lastRenderedPageBreak/>
        <w:t>-  na sfinansowanie planowanego deficytu budżetu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3B7D">
        <w:rPr>
          <w:rFonts w:ascii="Times New Roman" w:hAnsi="Times New Roman" w:cs="Times New Roman"/>
          <w:sz w:val="24"/>
          <w:szCs w:val="24"/>
        </w:rPr>
        <w:t xml:space="preserve"> 1 463 830,00 zł</w:t>
      </w:r>
      <w:r w:rsidR="005E44C9">
        <w:rPr>
          <w:rFonts w:ascii="Times New Roman" w:hAnsi="Times New Roman" w:cs="Times New Roman"/>
          <w:sz w:val="24"/>
          <w:szCs w:val="24"/>
        </w:rPr>
        <w:t xml:space="preserve"> ( poz. 4.3.1)</w:t>
      </w:r>
      <w:r w:rsidRPr="00C13B7D">
        <w:rPr>
          <w:rFonts w:ascii="Times New Roman" w:hAnsi="Times New Roman" w:cs="Times New Roman"/>
          <w:sz w:val="24"/>
          <w:szCs w:val="24"/>
        </w:rPr>
        <w:t>;</w:t>
      </w:r>
    </w:p>
    <w:p w:rsidR="00C13B7D" w:rsidRPr="00C13B7D" w:rsidRDefault="00C13B7D" w:rsidP="00C13B7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7D">
        <w:rPr>
          <w:rFonts w:ascii="Times New Roman" w:hAnsi="Times New Roman" w:cs="Times New Roman"/>
          <w:sz w:val="24"/>
          <w:szCs w:val="24"/>
        </w:rPr>
        <w:t>- na spłatę wcześniej zaciągniętych zobowiązań z tytułu pożyczek i kredytów                            536 170,00 zł</w:t>
      </w:r>
      <w:r w:rsidR="005E44C9">
        <w:rPr>
          <w:rFonts w:ascii="Times New Roman" w:hAnsi="Times New Roman" w:cs="Times New Roman"/>
          <w:sz w:val="24"/>
          <w:szCs w:val="24"/>
        </w:rPr>
        <w:t xml:space="preserve"> </w:t>
      </w:r>
      <w:r w:rsidR="008949FA">
        <w:rPr>
          <w:rFonts w:ascii="Times New Roman" w:hAnsi="Times New Roman" w:cs="Times New Roman"/>
          <w:sz w:val="24"/>
          <w:szCs w:val="24"/>
        </w:rPr>
        <w:t>( poz</w:t>
      </w:r>
      <w:r w:rsidRPr="00C13B7D">
        <w:rPr>
          <w:rFonts w:ascii="Times New Roman" w:hAnsi="Times New Roman" w:cs="Times New Roman"/>
          <w:sz w:val="24"/>
          <w:szCs w:val="24"/>
        </w:rPr>
        <w:t>.</w:t>
      </w:r>
      <w:r w:rsidR="008949FA">
        <w:rPr>
          <w:rFonts w:ascii="Times New Roman" w:hAnsi="Times New Roman" w:cs="Times New Roman"/>
          <w:sz w:val="24"/>
          <w:szCs w:val="24"/>
        </w:rPr>
        <w:t xml:space="preserve"> 5.1)</w:t>
      </w:r>
    </w:p>
    <w:p w:rsidR="001F6067" w:rsidRPr="00C13B7D" w:rsidRDefault="00C13B7D" w:rsidP="00C13B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7D">
        <w:rPr>
          <w:rFonts w:ascii="Times New Roman" w:hAnsi="Times New Roman" w:cs="Times New Roman"/>
          <w:sz w:val="24"/>
          <w:szCs w:val="24"/>
        </w:rPr>
        <w:t xml:space="preserve"> przychody budżetu gminy</w:t>
      </w:r>
      <w:r>
        <w:rPr>
          <w:rFonts w:ascii="Times New Roman" w:hAnsi="Times New Roman" w:cs="Times New Roman"/>
          <w:sz w:val="24"/>
          <w:szCs w:val="24"/>
        </w:rPr>
        <w:t xml:space="preserve"> z tytułu </w:t>
      </w:r>
      <w:r w:rsidRPr="00C13B7D">
        <w:rPr>
          <w:rFonts w:ascii="Times New Roman" w:hAnsi="Times New Roman" w:cs="Times New Roman"/>
          <w:sz w:val="24"/>
          <w:szCs w:val="24"/>
        </w:rPr>
        <w:t xml:space="preserve">  § 950 " Wolne środki , o których mowa    w art. 217 ust. 2 pkt 6 ustawy"  1 070 573,10 zł</w:t>
      </w:r>
      <w:r w:rsidR="008949FA">
        <w:rPr>
          <w:rFonts w:ascii="Times New Roman" w:hAnsi="Times New Roman" w:cs="Times New Roman"/>
          <w:sz w:val="24"/>
          <w:szCs w:val="24"/>
        </w:rPr>
        <w:t xml:space="preserve"> (poz. 4.2)</w:t>
      </w:r>
      <w:r w:rsidRPr="00C13B7D">
        <w:rPr>
          <w:rFonts w:ascii="Times New Roman" w:hAnsi="Times New Roman" w:cs="Times New Roman"/>
          <w:sz w:val="24"/>
          <w:szCs w:val="24"/>
        </w:rPr>
        <w:t>.</w:t>
      </w:r>
    </w:p>
    <w:p w:rsidR="00466BB0" w:rsidRPr="00E54D01" w:rsidRDefault="00466BB0" w:rsidP="00466BB0">
      <w:pPr>
        <w:pStyle w:val="Akapitzlist"/>
        <w:autoSpaceDE w:val="0"/>
        <w:autoSpaceDN w:val="0"/>
        <w:adjustRightInd w:val="0"/>
        <w:spacing w:after="0" w:line="360" w:lineRule="auto"/>
        <w:ind w:left="732"/>
        <w:jc w:val="both"/>
        <w:rPr>
          <w:rFonts w:ascii="Times New Roman" w:hAnsi="Times New Roman" w:cs="Times New Roman"/>
          <w:sz w:val="24"/>
          <w:szCs w:val="24"/>
        </w:rPr>
      </w:pPr>
    </w:p>
    <w:p w:rsidR="001F6067" w:rsidRPr="00E54D01" w:rsidRDefault="001F6067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>Rozchody.</w:t>
      </w:r>
    </w:p>
    <w:p w:rsidR="004B720B" w:rsidRDefault="00C11351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 Planowan</w:t>
      </w:r>
      <w:r w:rsidR="000A391F" w:rsidRPr="00E54D01">
        <w:rPr>
          <w:rFonts w:ascii="Times New Roman" w:hAnsi="Times New Roman" w:cs="Times New Roman"/>
          <w:sz w:val="24"/>
          <w:szCs w:val="24"/>
        </w:rPr>
        <w:t>a</w:t>
      </w:r>
      <w:r w:rsidRPr="00E54D01">
        <w:rPr>
          <w:rFonts w:ascii="Times New Roman" w:hAnsi="Times New Roman" w:cs="Times New Roman"/>
          <w:sz w:val="24"/>
          <w:szCs w:val="24"/>
        </w:rPr>
        <w:t xml:space="preserve"> kwot</w:t>
      </w:r>
      <w:r w:rsidR="000A391F" w:rsidRPr="00E54D01">
        <w:rPr>
          <w:rFonts w:ascii="Times New Roman" w:hAnsi="Times New Roman" w:cs="Times New Roman"/>
          <w:sz w:val="24"/>
          <w:szCs w:val="24"/>
        </w:rPr>
        <w:t>a</w:t>
      </w: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 rozchodów</w:t>
      </w:r>
      <w:r w:rsidR="00D63C89" w:rsidRPr="00E54D01">
        <w:rPr>
          <w:rFonts w:ascii="Times New Roman" w:hAnsi="Times New Roman" w:cs="Times New Roman"/>
          <w:sz w:val="24"/>
          <w:szCs w:val="24"/>
        </w:rPr>
        <w:t xml:space="preserve"> w 2016 r. 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466BB0" w:rsidRPr="00E54D01">
        <w:rPr>
          <w:rFonts w:ascii="Times New Roman" w:hAnsi="Times New Roman" w:cs="Times New Roman"/>
          <w:sz w:val="24"/>
          <w:szCs w:val="24"/>
        </w:rPr>
        <w:t xml:space="preserve">wynosi 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536 170,00 zł </w:t>
      </w:r>
      <w:r w:rsidR="008949FA">
        <w:rPr>
          <w:rFonts w:ascii="Times New Roman" w:hAnsi="Times New Roman" w:cs="Times New Roman"/>
          <w:sz w:val="24"/>
          <w:szCs w:val="24"/>
        </w:rPr>
        <w:t xml:space="preserve"> (poz. 5)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D63C89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F510B1" w:rsidRPr="00E54D01">
        <w:rPr>
          <w:rFonts w:ascii="Times New Roman" w:hAnsi="Times New Roman" w:cs="Times New Roman"/>
          <w:sz w:val="24"/>
          <w:szCs w:val="24"/>
        </w:rPr>
        <w:t>-bez zmian.</w:t>
      </w:r>
    </w:p>
    <w:p w:rsidR="008949FA" w:rsidRPr="00E54D01" w:rsidRDefault="008949FA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9FA" w:rsidRDefault="007C08E2" w:rsidP="00534008">
      <w:pPr>
        <w:pStyle w:val="Tekstpodstawowy2"/>
        <w:spacing w:line="360" w:lineRule="auto"/>
        <w:rPr>
          <w:szCs w:val="24"/>
        </w:rPr>
      </w:pPr>
      <w:r>
        <w:rPr>
          <w:szCs w:val="24"/>
        </w:rPr>
        <w:t xml:space="preserve">Planowana kwota długu na koniec 2016 r – </w:t>
      </w:r>
      <w:r w:rsidR="008949FA">
        <w:rPr>
          <w:szCs w:val="24"/>
        </w:rPr>
        <w:t xml:space="preserve"> 8 621 574,00 zł</w:t>
      </w:r>
      <w:r>
        <w:rPr>
          <w:szCs w:val="24"/>
        </w:rPr>
        <w:t xml:space="preserve"> </w:t>
      </w:r>
      <w:r w:rsidR="008949FA">
        <w:rPr>
          <w:szCs w:val="24"/>
        </w:rPr>
        <w:t xml:space="preserve">(poz. 6). </w:t>
      </w:r>
    </w:p>
    <w:p w:rsidR="00AE55BA" w:rsidRPr="00E54D01" w:rsidRDefault="00AE55BA" w:rsidP="00534008">
      <w:pPr>
        <w:pStyle w:val="Tekstpodstawowy2"/>
        <w:spacing w:line="360" w:lineRule="auto"/>
        <w:rPr>
          <w:szCs w:val="24"/>
        </w:rPr>
      </w:pPr>
    </w:p>
    <w:p w:rsidR="00AE18FB" w:rsidRPr="00E54D01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 xml:space="preserve">Kwota długu, sposób jego sfinansowania i relacja o której mowa w art. 243 ustawy </w:t>
      </w:r>
      <w:r w:rsidR="004B720B" w:rsidRPr="00E54D0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54D01">
        <w:rPr>
          <w:rFonts w:ascii="Times New Roman" w:hAnsi="Times New Roman" w:cs="Times New Roman"/>
          <w:b/>
          <w:sz w:val="24"/>
          <w:szCs w:val="24"/>
        </w:rPr>
        <w:t xml:space="preserve">o finansach publicznych. </w:t>
      </w:r>
    </w:p>
    <w:p w:rsidR="00AE18FB" w:rsidRPr="00E72FF8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18FB" w:rsidRPr="00E54D01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C30B66" w:rsidRPr="00E54D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B720B" w:rsidRPr="00E54D01">
        <w:rPr>
          <w:rFonts w:ascii="Times New Roman" w:hAnsi="Times New Roman" w:cs="Times New Roman"/>
          <w:sz w:val="24"/>
          <w:szCs w:val="24"/>
        </w:rPr>
        <w:t xml:space="preserve">  </w:t>
      </w:r>
      <w:r w:rsidR="00C30B66" w:rsidRPr="00E54D01">
        <w:rPr>
          <w:rFonts w:ascii="Times New Roman" w:hAnsi="Times New Roman" w:cs="Times New Roman"/>
          <w:sz w:val="24"/>
          <w:szCs w:val="24"/>
        </w:rPr>
        <w:t>z</w:t>
      </w:r>
      <w:r w:rsidRPr="00E54D01">
        <w:rPr>
          <w:rFonts w:ascii="Times New Roman" w:hAnsi="Times New Roman" w:cs="Times New Roman"/>
          <w:sz w:val="24"/>
          <w:szCs w:val="24"/>
        </w:rPr>
        <w:t xml:space="preserve"> poprzedniego roku + zaciągany dług – spłata długu. </w:t>
      </w:r>
    </w:p>
    <w:p w:rsidR="00AE18FB" w:rsidRPr="00E72FF8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18FB" w:rsidRPr="00E54D01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Relacja o której mowa w art. 243 nowej ustawy o finansach publicznych </w:t>
      </w:r>
      <w:r w:rsidR="00B674D4" w:rsidRPr="00E54D01">
        <w:rPr>
          <w:rFonts w:ascii="Times New Roman" w:hAnsi="Times New Roman" w:cs="Times New Roman"/>
          <w:sz w:val="24"/>
          <w:szCs w:val="24"/>
        </w:rPr>
        <w:t xml:space="preserve"> - spełnienie wskaźnika spłaty zobowiązań określonego w art. 243 ustawy, po uwzględnieniu zobowiązań związku współtworzonego przez jednostkę samorządu terytorialnego oraz po uwzględnieniu ustawowych </w:t>
      </w:r>
      <w:r w:rsidR="00F216A0" w:rsidRPr="00E54D01">
        <w:rPr>
          <w:rFonts w:ascii="Times New Roman" w:hAnsi="Times New Roman" w:cs="Times New Roman"/>
          <w:sz w:val="24"/>
          <w:szCs w:val="24"/>
        </w:rPr>
        <w:t>włączeń</w:t>
      </w:r>
      <w:r w:rsidR="00B674D4" w:rsidRPr="00E54D01">
        <w:rPr>
          <w:rFonts w:ascii="Times New Roman" w:hAnsi="Times New Roman" w:cs="Times New Roman"/>
          <w:sz w:val="24"/>
          <w:szCs w:val="24"/>
        </w:rPr>
        <w:t xml:space="preserve">, obliczonego w oparciu </w:t>
      </w:r>
      <w:r w:rsidR="00B674D4" w:rsidRPr="00E54D01">
        <w:rPr>
          <w:rFonts w:ascii="Times New Roman" w:hAnsi="Times New Roman" w:cs="Times New Roman"/>
          <w:sz w:val="24"/>
          <w:szCs w:val="24"/>
          <w:u w:val="single"/>
        </w:rPr>
        <w:t>o wykonanie roku poprzedzającego rok budżetowy</w:t>
      </w:r>
      <w:r w:rsidR="00B674D4" w:rsidRPr="00E54D01">
        <w:rPr>
          <w:rFonts w:ascii="Times New Roman" w:hAnsi="Times New Roman" w:cs="Times New Roman"/>
          <w:sz w:val="24"/>
          <w:szCs w:val="24"/>
        </w:rPr>
        <w:t xml:space="preserve"> - </w:t>
      </w:r>
      <w:r w:rsidRPr="00E54D01">
        <w:rPr>
          <w:rFonts w:ascii="Times New Roman" w:hAnsi="Times New Roman" w:cs="Times New Roman"/>
          <w:sz w:val="24"/>
          <w:szCs w:val="24"/>
        </w:rPr>
        <w:t>została spełniona od 201</w:t>
      </w:r>
      <w:r w:rsidR="000A391F" w:rsidRPr="00E54D01">
        <w:rPr>
          <w:rFonts w:ascii="Times New Roman" w:hAnsi="Times New Roman" w:cs="Times New Roman"/>
          <w:sz w:val="24"/>
          <w:szCs w:val="24"/>
        </w:rPr>
        <w:t>6</w:t>
      </w:r>
      <w:r w:rsidRPr="00E54D01">
        <w:rPr>
          <w:rFonts w:ascii="Times New Roman" w:hAnsi="Times New Roman" w:cs="Times New Roman"/>
          <w:sz w:val="24"/>
          <w:szCs w:val="24"/>
        </w:rPr>
        <w:t xml:space="preserve"> roku . </w:t>
      </w:r>
    </w:p>
    <w:p w:rsidR="001F6067" w:rsidRPr="00E54D01" w:rsidRDefault="001F6067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B3" w:rsidRDefault="00BA10B3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 xml:space="preserve">Przedsięwzięcia </w:t>
      </w:r>
    </w:p>
    <w:p w:rsidR="007570EF" w:rsidRDefault="007570EF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0EF" w:rsidRPr="007570EF" w:rsidRDefault="007570EF" w:rsidP="007570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EF">
        <w:rPr>
          <w:rFonts w:ascii="Times New Roman" w:hAnsi="Times New Roman" w:cs="Times New Roman"/>
          <w:sz w:val="24"/>
          <w:szCs w:val="24"/>
        </w:rPr>
        <w:t>Wprowadza się nowe zadania dotyczące w/w planu:</w:t>
      </w:r>
    </w:p>
    <w:p w:rsidR="007570EF" w:rsidRPr="007570EF" w:rsidRDefault="007570EF" w:rsidP="007570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EF">
        <w:rPr>
          <w:rFonts w:ascii="Times New Roman" w:hAnsi="Times New Roman" w:cs="Times New Roman"/>
          <w:sz w:val="24"/>
          <w:szCs w:val="24"/>
        </w:rPr>
        <w:t xml:space="preserve">1)wprowadza się  nowe przedsięwzięcie „Szczęśliwe przedszkolaki    z Furman”. </w:t>
      </w:r>
    </w:p>
    <w:p w:rsidR="007570EF" w:rsidRPr="007570EF" w:rsidRDefault="007570EF" w:rsidP="007570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EF">
        <w:rPr>
          <w:rFonts w:ascii="Times New Roman" w:hAnsi="Times New Roman" w:cs="Times New Roman"/>
          <w:sz w:val="24"/>
          <w:szCs w:val="24"/>
        </w:rPr>
        <w:t>Okres realizacji przedsięwzięcia ustala się na lata 2016-2017. Łączne nakłady określa się na kwotę 378 977,50zł a limity na rok 2016- 291 220,00 zł, na rok 2017 – 87 757,50 zł.</w:t>
      </w:r>
    </w:p>
    <w:p w:rsidR="007570EF" w:rsidRPr="007570EF" w:rsidRDefault="007570EF" w:rsidP="007570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0EF" w:rsidRPr="007570EF" w:rsidRDefault="007570EF" w:rsidP="007570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EF">
        <w:rPr>
          <w:rFonts w:ascii="Times New Roman" w:hAnsi="Times New Roman" w:cs="Times New Roman"/>
          <w:sz w:val="24"/>
          <w:szCs w:val="24"/>
        </w:rPr>
        <w:t xml:space="preserve">2) wprowadza się  nowe przedsięwzięcie „Rozwój infrastruktury sportowej poprzez budowę bieżni lekkoatletycznej oraz infrastruktury towarzyszącej przy Zespole Szkół w Gorzycach”. </w:t>
      </w:r>
    </w:p>
    <w:p w:rsidR="007570EF" w:rsidRPr="007570EF" w:rsidRDefault="007570EF" w:rsidP="007570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EF">
        <w:rPr>
          <w:rFonts w:ascii="Times New Roman" w:hAnsi="Times New Roman" w:cs="Times New Roman"/>
          <w:sz w:val="24"/>
          <w:szCs w:val="24"/>
        </w:rPr>
        <w:t>Okres realizacji przedsięwzięcia ustala się na lata 2016-2017. Łączne nakłady  określa się na kwotę 1 383 194,6</w:t>
      </w:r>
      <w:r w:rsidR="00122B50">
        <w:rPr>
          <w:rFonts w:ascii="Times New Roman" w:hAnsi="Times New Roman" w:cs="Times New Roman"/>
          <w:sz w:val="24"/>
          <w:szCs w:val="24"/>
        </w:rPr>
        <w:t xml:space="preserve">4 zł a limity na rok 2016-  </w:t>
      </w:r>
      <w:r w:rsidRPr="007570EF">
        <w:rPr>
          <w:rFonts w:ascii="Times New Roman" w:hAnsi="Times New Roman" w:cs="Times New Roman"/>
          <w:sz w:val="24"/>
          <w:szCs w:val="24"/>
        </w:rPr>
        <w:t>0,00 zł, na rok 2017 – 1 383 194,64,00 zł.</w:t>
      </w:r>
    </w:p>
    <w:p w:rsidR="007570EF" w:rsidRDefault="007570EF" w:rsidP="007570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B50" w:rsidRDefault="00122B50" w:rsidP="007570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pn. „Rozwój infrastruktury sportowej poprzez budowę bieżni lekkoatletycznej oraz infrastruktury towarzyszącej przy Zespole Szkół w Gorzycach” złożony w ramach naboru wniosków do Urzędu Marszałkowskiego w dniu 11 stycznia 2016 r. znalazł się na liście rezerwowej do dofinansowania w ramach osi priorytetowej VI Spójność przestrzenna </w:t>
      </w:r>
      <w:r>
        <w:rPr>
          <w:rFonts w:ascii="Times New Roman" w:hAnsi="Times New Roman" w:cs="Times New Roman"/>
          <w:sz w:val="24"/>
          <w:szCs w:val="24"/>
        </w:rPr>
        <w:br/>
        <w:t>i społeczna, działania 6.4 Infrastruktura edukacyjna, poddziałanie 6.4.3 Szkolnictwo ogólne Regionalnego Programu Oper</w:t>
      </w:r>
      <w:r w:rsidR="00D312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cyjnego</w:t>
      </w:r>
      <w:r w:rsidR="00D31216">
        <w:rPr>
          <w:rFonts w:ascii="Times New Roman" w:hAnsi="Times New Roman" w:cs="Times New Roman"/>
          <w:sz w:val="24"/>
          <w:szCs w:val="24"/>
        </w:rPr>
        <w:t xml:space="preserve"> Województwa Podkarpackiego na lata 2014-2020.</w:t>
      </w:r>
    </w:p>
    <w:p w:rsidR="00D31216" w:rsidRDefault="00D31216" w:rsidP="00D312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uchwałą nr 188/3843/16 z dni 21 czerwca 2016 r. Zarząd Województwa Podkarpackiego wybrał ww. projekt do dofinansowania z listy rezerwowej w ramach osi </w:t>
      </w:r>
      <w:r>
        <w:rPr>
          <w:rFonts w:ascii="Times New Roman" w:hAnsi="Times New Roman" w:cs="Times New Roman"/>
          <w:sz w:val="24"/>
          <w:szCs w:val="24"/>
        </w:rPr>
        <w:t>priorytetowej VI Spójność przestrzenna i społeczna, działania 6.4 Infrastruktura edukacyjna, poddziałanie 6.4.3 Szkolnictwo ogólne Regionalnego Programu Operacyjnego Województwa Podkarpackiego na lata 2014-2020.</w:t>
      </w:r>
    </w:p>
    <w:p w:rsidR="00D31216" w:rsidRPr="007570EF" w:rsidRDefault="00D31216" w:rsidP="007570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0EF" w:rsidRPr="007570EF" w:rsidRDefault="007570EF" w:rsidP="007570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EF">
        <w:rPr>
          <w:rFonts w:ascii="Times New Roman" w:hAnsi="Times New Roman" w:cs="Times New Roman"/>
          <w:sz w:val="24"/>
          <w:szCs w:val="24"/>
        </w:rPr>
        <w:t xml:space="preserve">4) usuwa  się  z wykazu przedsięwzięć zadanie  „Zwiększenie efektywności energetycznej budynków użyteczności publicznej w Gminie Gorzyce poprzez termomodernizację Zespołu Szkół we Wrzawach oraz Szkoły Podstawowej Nr 1  im. ks. Adama </w:t>
      </w:r>
      <w:proofErr w:type="spellStart"/>
      <w:r w:rsidRPr="007570EF">
        <w:rPr>
          <w:rFonts w:ascii="Times New Roman" w:hAnsi="Times New Roman" w:cs="Times New Roman"/>
          <w:sz w:val="24"/>
          <w:szCs w:val="24"/>
        </w:rPr>
        <w:t>Osetka</w:t>
      </w:r>
      <w:proofErr w:type="spellEnd"/>
      <w:r w:rsidRPr="007570EF">
        <w:rPr>
          <w:rFonts w:ascii="Times New Roman" w:hAnsi="Times New Roman" w:cs="Times New Roman"/>
          <w:sz w:val="24"/>
          <w:szCs w:val="24"/>
        </w:rPr>
        <w:t xml:space="preserve"> w Gorzycach” </w:t>
      </w:r>
    </w:p>
    <w:p w:rsidR="007570EF" w:rsidRPr="007570EF" w:rsidRDefault="007570EF" w:rsidP="007570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EF">
        <w:rPr>
          <w:rFonts w:ascii="Times New Roman" w:hAnsi="Times New Roman" w:cs="Times New Roman"/>
          <w:sz w:val="24"/>
          <w:szCs w:val="24"/>
        </w:rPr>
        <w:t xml:space="preserve">Zadanie w całości wykonane zostanie w 2016 r.      </w:t>
      </w:r>
    </w:p>
    <w:sectPr w:rsidR="007570EF" w:rsidRPr="007570EF" w:rsidSect="00E208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BA0"/>
    <w:multiLevelType w:val="hybridMultilevel"/>
    <w:tmpl w:val="38884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6C30"/>
    <w:multiLevelType w:val="hybridMultilevel"/>
    <w:tmpl w:val="8D0C9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470D"/>
    <w:multiLevelType w:val="hybridMultilevel"/>
    <w:tmpl w:val="D1D0A684"/>
    <w:lvl w:ilvl="0" w:tplc="B04836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53138"/>
    <w:multiLevelType w:val="hybridMultilevel"/>
    <w:tmpl w:val="5980F2A4"/>
    <w:lvl w:ilvl="0" w:tplc="A05C6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220C8"/>
    <w:multiLevelType w:val="hybridMultilevel"/>
    <w:tmpl w:val="F2AA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0946"/>
    <w:multiLevelType w:val="hybridMultilevel"/>
    <w:tmpl w:val="4AA61966"/>
    <w:lvl w:ilvl="0" w:tplc="4FE46F1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747E5"/>
    <w:multiLevelType w:val="hybridMultilevel"/>
    <w:tmpl w:val="67F6CC08"/>
    <w:lvl w:ilvl="0" w:tplc="F7005E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9E137A"/>
    <w:multiLevelType w:val="hybridMultilevel"/>
    <w:tmpl w:val="2F02A966"/>
    <w:lvl w:ilvl="0" w:tplc="0F349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42407"/>
    <w:multiLevelType w:val="hybridMultilevel"/>
    <w:tmpl w:val="0534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A4A9F"/>
    <w:multiLevelType w:val="hybridMultilevel"/>
    <w:tmpl w:val="FF3099A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5BF50098"/>
    <w:multiLevelType w:val="hybridMultilevel"/>
    <w:tmpl w:val="C268B39C"/>
    <w:lvl w:ilvl="0" w:tplc="0CC2CA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000B88"/>
    <w:multiLevelType w:val="hybridMultilevel"/>
    <w:tmpl w:val="8CC2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469A9"/>
    <w:multiLevelType w:val="hybridMultilevel"/>
    <w:tmpl w:val="058063C0"/>
    <w:lvl w:ilvl="0" w:tplc="78862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1452F4"/>
    <w:multiLevelType w:val="hybridMultilevel"/>
    <w:tmpl w:val="174AF6E8"/>
    <w:lvl w:ilvl="0" w:tplc="E29054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3"/>
    <w:rsid w:val="00025777"/>
    <w:rsid w:val="00046160"/>
    <w:rsid w:val="000A391F"/>
    <w:rsid w:val="000F35A8"/>
    <w:rsid w:val="000F35C1"/>
    <w:rsid w:val="00122B50"/>
    <w:rsid w:val="001468FD"/>
    <w:rsid w:val="0016431C"/>
    <w:rsid w:val="001644FE"/>
    <w:rsid w:val="00171C62"/>
    <w:rsid w:val="001B39E8"/>
    <w:rsid w:val="001C15DE"/>
    <w:rsid w:val="001F6067"/>
    <w:rsid w:val="001F6177"/>
    <w:rsid w:val="002203BB"/>
    <w:rsid w:val="002401CE"/>
    <w:rsid w:val="0025044B"/>
    <w:rsid w:val="002740DC"/>
    <w:rsid w:val="002D418E"/>
    <w:rsid w:val="003076F5"/>
    <w:rsid w:val="00326821"/>
    <w:rsid w:val="00334C41"/>
    <w:rsid w:val="003535BE"/>
    <w:rsid w:val="0035443A"/>
    <w:rsid w:val="00371677"/>
    <w:rsid w:val="00410684"/>
    <w:rsid w:val="004326EE"/>
    <w:rsid w:val="0046609B"/>
    <w:rsid w:val="00466BB0"/>
    <w:rsid w:val="004A7BA6"/>
    <w:rsid w:val="004B720B"/>
    <w:rsid w:val="004F026F"/>
    <w:rsid w:val="00531E79"/>
    <w:rsid w:val="00534008"/>
    <w:rsid w:val="00551393"/>
    <w:rsid w:val="005E44C9"/>
    <w:rsid w:val="00632EE0"/>
    <w:rsid w:val="006527D5"/>
    <w:rsid w:val="0069513C"/>
    <w:rsid w:val="006A582C"/>
    <w:rsid w:val="006C0E66"/>
    <w:rsid w:val="007128A4"/>
    <w:rsid w:val="00726F97"/>
    <w:rsid w:val="007570EF"/>
    <w:rsid w:val="007C08E2"/>
    <w:rsid w:val="007E1C94"/>
    <w:rsid w:val="008012B3"/>
    <w:rsid w:val="00881DCE"/>
    <w:rsid w:val="008949FA"/>
    <w:rsid w:val="008E1FA8"/>
    <w:rsid w:val="008F5C01"/>
    <w:rsid w:val="00905F31"/>
    <w:rsid w:val="009C07EA"/>
    <w:rsid w:val="009C667C"/>
    <w:rsid w:val="009D1A9B"/>
    <w:rsid w:val="009E4367"/>
    <w:rsid w:val="00A072AF"/>
    <w:rsid w:val="00A215C4"/>
    <w:rsid w:val="00A70FEA"/>
    <w:rsid w:val="00A71C55"/>
    <w:rsid w:val="00A847E0"/>
    <w:rsid w:val="00AE18FB"/>
    <w:rsid w:val="00AE55BA"/>
    <w:rsid w:val="00B32E25"/>
    <w:rsid w:val="00B42105"/>
    <w:rsid w:val="00B45B1B"/>
    <w:rsid w:val="00B533F3"/>
    <w:rsid w:val="00B674D4"/>
    <w:rsid w:val="00B809B8"/>
    <w:rsid w:val="00BA10B3"/>
    <w:rsid w:val="00BB04EA"/>
    <w:rsid w:val="00BD4309"/>
    <w:rsid w:val="00BE537F"/>
    <w:rsid w:val="00C11351"/>
    <w:rsid w:val="00C13B7D"/>
    <w:rsid w:val="00C30B66"/>
    <w:rsid w:val="00C33CCB"/>
    <w:rsid w:val="00C35A3F"/>
    <w:rsid w:val="00C53E4C"/>
    <w:rsid w:val="00CE5382"/>
    <w:rsid w:val="00CF3DBE"/>
    <w:rsid w:val="00CF6F73"/>
    <w:rsid w:val="00D2159D"/>
    <w:rsid w:val="00D22FE9"/>
    <w:rsid w:val="00D31216"/>
    <w:rsid w:val="00D63C89"/>
    <w:rsid w:val="00D93A38"/>
    <w:rsid w:val="00DA7F52"/>
    <w:rsid w:val="00DC5468"/>
    <w:rsid w:val="00DC7D5B"/>
    <w:rsid w:val="00DF3F8B"/>
    <w:rsid w:val="00E2083D"/>
    <w:rsid w:val="00E54D01"/>
    <w:rsid w:val="00E72FF8"/>
    <w:rsid w:val="00E74A6F"/>
    <w:rsid w:val="00E97A92"/>
    <w:rsid w:val="00EB57A9"/>
    <w:rsid w:val="00ED06A1"/>
    <w:rsid w:val="00F016DA"/>
    <w:rsid w:val="00F216A0"/>
    <w:rsid w:val="00F277BA"/>
    <w:rsid w:val="00F510B1"/>
    <w:rsid w:val="00F73F12"/>
    <w:rsid w:val="00F90683"/>
    <w:rsid w:val="00F952C1"/>
    <w:rsid w:val="00FA0374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6E1991-BE32-4D77-B86F-86D48020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9E8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3A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93A38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159D"/>
    <w:pPr>
      <w:ind w:left="720"/>
    </w:pPr>
  </w:style>
  <w:style w:type="paragraph" w:customStyle="1" w:styleId="ZalParagraf">
    <w:name w:val="_Zal_Paragraf"/>
    <w:uiPriority w:val="99"/>
    <w:rsid w:val="003076F5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">
    <w:name w:val="_Zal_BT"/>
    <w:rsid w:val="00A71C55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2">
    <w:name w:val="Body Text 2"/>
    <w:basedOn w:val="Normalny"/>
    <w:link w:val="Tekstpodstawowy2Znak"/>
    <w:rsid w:val="005340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4008"/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7B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2D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przyjętych wartości</vt:lpstr>
    </vt:vector>
  </TitlesOfParts>
  <Company>Dom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przyjętych wartości</dc:title>
  <dc:creator>RoszukZ</dc:creator>
  <cp:lastModifiedBy>DULE</cp:lastModifiedBy>
  <cp:revision>2</cp:revision>
  <cp:lastPrinted>2016-07-18T06:09:00Z</cp:lastPrinted>
  <dcterms:created xsi:type="dcterms:W3CDTF">2016-07-18T09:38:00Z</dcterms:created>
  <dcterms:modified xsi:type="dcterms:W3CDTF">2016-07-18T09:38:00Z</dcterms:modified>
</cp:coreProperties>
</file>